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涂家垴镇福利院公租房申请信息</w:t>
      </w:r>
    </w:p>
    <w:tbl>
      <w:tblPr>
        <w:tblStyle w:val="3"/>
        <w:tblW w:w="8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690"/>
        <w:gridCol w:w="1405"/>
        <w:gridCol w:w="2399"/>
        <w:gridCol w:w="1050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业务类别</w:t>
            </w:r>
          </w:p>
        </w:tc>
        <w:tc>
          <w:tcPr>
            <w:tcW w:w="1405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保障方式</w:t>
            </w:r>
          </w:p>
        </w:tc>
        <w:tc>
          <w:tcPr>
            <w:tcW w:w="2399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住房类型</w:t>
            </w: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申请人</w:t>
            </w:r>
          </w:p>
        </w:tc>
        <w:tc>
          <w:tcPr>
            <w:tcW w:w="1869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詹华刚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熊克杰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蔡文坤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朱致洪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陈金山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左领振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但汉泗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涂仲全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吕仲林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黄朝朋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余延育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詹光胜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詹汉章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陈盛望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陈绪富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吴金兰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熊细美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易锦胜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余迎彪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金小花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余秀容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但夭兰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孙来珍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熊有茂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方玲玲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谢银华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詹险峰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吕世后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官福桂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吴兰英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夏开胜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李回保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吕阳生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伍淑英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涂洪钧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杨保民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张才元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余金娥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胡锦发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但青山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吕翔凌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鲁育卿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左攻保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7B301E1-C0FE-4B3E-BEFD-EC8EC7D5643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843F255-DB87-4D08-8310-B2F3384C0747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魏碑_GBK">
    <w:panose1 w:val="02000000000000000000"/>
    <w:charset w:val="86"/>
    <w:family w:val="auto"/>
    <w:pitch w:val="default"/>
    <w:sig w:usb0="A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ODc3OWYxNTdmOTE3OTJjNDhlMTU5NDFjOGViMGQifQ=="/>
  </w:docVars>
  <w:rsids>
    <w:rsidRoot w:val="099D2BFD"/>
    <w:rsid w:val="099D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2023-11-02T08:58:00Z</dcterms:created>
  <dc:creator>媆儿</dc:creator>
  <cp:lastModifiedBy>媆儿</cp:lastModifiedBy>
  <dcterms:modified xsi:type="dcterms:W3CDTF">2023-11-02T09:26:21Z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2D56CC9E628A46CCA6B7C3512BCD9F54_11</vt:lpwstr>
  </property>
</Properties>
</file>